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4" w:rsidRPr="009B11C8" w:rsidRDefault="004C43DF" w:rsidP="00181BC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9B11C8">
        <w:rPr>
          <w:rFonts w:asciiTheme="majorEastAsia" w:eastAsiaTheme="majorEastAsia" w:hAnsiTheme="majorEastAsia" w:hint="eastAsia"/>
          <w:b/>
          <w:sz w:val="28"/>
          <w:szCs w:val="26"/>
        </w:rPr>
        <w:t>第</w:t>
      </w:r>
      <w:r w:rsidR="008C27B5" w:rsidRPr="009B11C8">
        <w:rPr>
          <w:rFonts w:asciiTheme="majorEastAsia" w:eastAsiaTheme="majorEastAsia" w:hAnsiTheme="majorEastAsia" w:hint="eastAsia"/>
          <w:b/>
          <w:sz w:val="28"/>
          <w:szCs w:val="26"/>
        </w:rPr>
        <w:t>１</w:t>
      </w:r>
      <w:r w:rsidR="0075006F" w:rsidRPr="009B11C8">
        <w:rPr>
          <w:rFonts w:asciiTheme="majorEastAsia" w:eastAsiaTheme="majorEastAsia" w:hAnsiTheme="majorEastAsia" w:hint="eastAsia"/>
          <w:b/>
          <w:sz w:val="28"/>
          <w:szCs w:val="26"/>
        </w:rPr>
        <w:t>回黒部市宇奈月</w:t>
      </w:r>
      <w:r w:rsidR="008C27B5" w:rsidRPr="009B11C8">
        <w:rPr>
          <w:rFonts w:asciiTheme="majorEastAsia" w:eastAsiaTheme="majorEastAsia" w:hAnsiTheme="majorEastAsia" w:hint="eastAsia"/>
          <w:b/>
          <w:sz w:val="28"/>
          <w:szCs w:val="26"/>
        </w:rPr>
        <w:t>国際会館セレネ再生</w:t>
      </w:r>
      <w:r w:rsidR="009F606B" w:rsidRPr="009B11C8">
        <w:rPr>
          <w:rFonts w:asciiTheme="majorEastAsia" w:eastAsiaTheme="majorEastAsia" w:hAnsiTheme="majorEastAsia" w:hint="eastAsia"/>
          <w:b/>
          <w:sz w:val="28"/>
          <w:szCs w:val="26"/>
        </w:rPr>
        <w:t xml:space="preserve">検討委員会　</w:t>
      </w:r>
      <w:r w:rsidR="000355D3" w:rsidRPr="009B11C8">
        <w:rPr>
          <w:rFonts w:asciiTheme="majorEastAsia" w:eastAsiaTheme="majorEastAsia" w:hAnsiTheme="majorEastAsia" w:hint="eastAsia"/>
          <w:b/>
          <w:sz w:val="28"/>
          <w:szCs w:val="26"/>
        </w:rPr>
        <w:t>＜</w:t>
      </w:r>
      <w:r w:rsidR="009F606B" w:rsidRPr="009B11C8">
        <w:rPr>
          <w:rFonts w:asciiTheme="majorEastAsia" w:eastAsiaTheme="majorEastAsia" w:hAnsiTheme="majorEastAsia" w:hint="eastAsia"/>
          <w:b/>
          <w:sz w:val="28"/>
          <w:szCs w:val="26"/>
        </w:rPr>
        <w:t>協議概要</w:t>
      </w:r>
      <w:r w:rsidR="000355D3" w:rsidRPr="009B11C8">
        <w:rPr>
          <w:rFonts w:asciiTheme="majorEastAsia" w:eastAsiaTheme="majorEastAsia" w:hAnsiTheme="majorEastAsia" w:hint="eastAsia"/>
          <w:b/>
          <w:sz w:val="28"/>
          <w:szCs w:val="26"/>
        </w:rPr>
        <w:t>＞</w:t>
      </w:r>
    </w:p>
    <w:p w:rsidR="000C1875" w:rsidRPr="009F606B" w:rsidRDefault="000C1875" w:rsidP="00181BCA">
      <w:pPr>
        <w:spacing w:line="360" w:lineRule="exact"/>
        <w:rPr>
          <w:b/>
          <w:sz w:val="24"/>
          <w:szCs w:val="24"/>
        </w:rPr>
      </w:pPr>
    </w:p>
    <w:p w:rsidR="000C1875" w:rsidRPr="000C1875" w:rsidRDefault="000C1875" w:rsidP="008C27B5">
      <w:pPr>
        <w:spacing w:line="360" w:lineRule="exact"/>
        <w:ind w:firstLineChars="1400" w:firstLine="3360"/>
        <w:rPr>
          <w:sz w:val="24"/>
          <w:szCs w:val="24"/>
        </w:rPr>
      </w:pPr>
      <w:r w:rsidRPr="000C187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0C1875">
        <w:rPr>
          <w:rFonts w:hint="eastAsia"/>
          <w:sz w:val="24"/>
          <w:szCs w:val="24"/>
        </w:rPr>
        <w:t>時：平成</w:t>
      </w:r>
      <w:r w:rsidR="008C27B5">
        <w:rPr>
          <w:sz w:val="24"/>
          <w:szCs w:val="24"/>
        </w:rPr>
        <w:t>30</w:t>
      </w:r>
      <w:r w:rsidR="001E58B1">
        <w:rPr>
          <w:rFonts w:hint="eastAsia"/>
          <w:sz w:val="24"/>
          <w:szCs w:val="24"/>
        </w:rPr>
        <w:t>年</w:t>
      </w:r>
      <w:r w:rsidR="008C27B5">
        <w:rPr>
          <w:rFonts w:hint="eastAsia"/>
          <w:sz w:val="24"/>
          <w:szCs w:val="24"/>
        </w:rPr>
        <w:t>１</w:t>
      </w:r>
      <w:r w:rsidRPr="000C1875">
        <w:rPr>
          <w:rFonts w:hint="eastAsia"/>
          <w:sz w:val="24"/>
          <w:szCs w:val="24"/>
        </w:rPr>
        <w:t>月</w:t>
      </w:r>
      <w:r w:rsidR="004C43DF">
        <w:rPr>
          <w:rFonts w:hint="eastAsia"/>
          <w:sz w:val="24"/>
          <w:szCs w:val="24"/>
        </w:rPr>
        <w:t>2</w:t>
      </w:r>
      <w:r w:rsidR="008C27B5">
        <w:rPr>
          <w:rFonts w:hint="eastAsia"/>
          <w:sz w:val="24"/>
          <w:szCs w:val="24"/>
        </w:rPr>
        <w:t>9</w:t>
      </w:r>
      <w:r w:rsidRPr="000C187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8C27B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4C43DF">
        <w:rPr>
          <w:rFonts w:hint="eastAsia"/>
          <w:sz w:val="24"/>
          <w:szCs w:val="24"/>
        </w:rPr>
        <w:t>14</w:t>
      </w:r>
      <w:r w:rsidR="001E58B1">
        <w:rPr>
          <w:rFonts w:hint="eastAsia"/>
          <w:sz w:val="24"/>
          <w:szCs w:val="24"/>
        </w:rPr>
        <w:t>:00</w:t>
      </w:r>
      <w:r w:rsidRPr="000C1875">
        <w:rPr>
          <w:rFonts w:hint="eastAsia"/>
          <w:sz w:val="24"/>
          <w:szCs w:val="24"/>
        </w:rPr>
        <w:t>～</w:t>
      </w:r>
      <w:r w:rsidR="001E58B1">
        <w:rPr>
          <w:rFonts w:hint="eastAsia"/>
          <w:sz w:val="24"/>
          <w:szCs w:val="24"/>
        </w:rPr>
        <w:t>1</w:t>
      </w:r>
      <w:r w:rsidR="008C27B5">
        <w:rPr>
          <w:sz w:val="24"/>
          <w:szCs w:val="24"/>
        </w:rPr>
        <w:t>6</w:t>
      </w:r>
      <w:r w:rsidR="001E58B1">
        <w:rPr>
          <w:rFonts w:hint="eastAsia"/>
          <w:sz w:val="24"/>
          <w:szCs w:val="24"/>
        </w:rPr>
        <w:t>:</w:t>
      </w:r>
      <w:r w:rsidR="008C27B5">
        <w:rPr>
          <w:sz w:val="24"/>
          <w:szCs w:val="24"/>
        </w:rPr>
        <w:t>1</w:t>
      </w:r>
      <w:r w:rsidR="001E58B1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 </w:t>
      </w:r>
    </w:p>
    <w:p w:rsidR="000C1875" w:rsidRDefault="004C43DF" w:rsidP="001E58B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C27B5">
        <w:rPr>
          <w:rFonts w:hint="eastAsia"/>
          <w:sz w:val="24"/>
          <w:szCs w:val="24"/>
        </w:rPr>
        <w:t xml:space="preserve">　　　</w:t>
      </w:r>
      <w:r w:rsidR="000C1875" w:rsidRPr="000C1875">
        <w:rPr>
          <w:rFonts w:hint="eastAsia"/>
          <w:sz w:val="24"/>
          <w:szCs w:val="24"/>
        </w:rPr>
        <w:t>場</w:t>
      </w:r>
      <w:r w:rsidR="000C1875">
        <w:rPr>
          <w:rFonts w:hint="eastAsia"/>
          <w:sz w:val="24"/>
          <w:szCs w:val="24"/>
        </w:rPr>
        <w:t xml:space="preserve">　</w:t>
      </w:r>
      <w:r w:rsidR="000C1875" w:rsidRPr="000C1875">
        <w:rPr>
          <w:rFonts w:hint="eastAsia"/>
          <w:sz w:val="24"/>
          <w:szCs w:val="24"/>
        </w:rPr>
        <w:t>所：</w:t>
      </w:r>
      <w:r w:rsidR="008C27B5">
        <w:rPr>
          <w:rFonts w:hint="eastAsia"/>
          <w:sz w:val="24"/>
          <w:szCs w:val="24"/>
        </w:rPr>
        <w:t>宇奈月国際会館セレネ３階小ホール</w:t>
      </w:r>
      <w:r>
        <w:rPr>
          <w:rFonts w:hint="eastAsia"/>
          <w:sz w:val="24"/>
          <w:szCs w:val="24"/>
        </w:rPr>
        <w:t xml:space="preserve">　</w:t>
      </w:r>
    </w:p>
    <w:p w:rsidR="00ED237A" w:rsidRDefault="00ED237A" w:rsidP="009F606B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0355D3" w:rsidRPr="000355D3" w:rsidRDefault="000355D3" w:rsidP="009F606B">
      <w:pPr>
        <w:spacing w:line="3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0355D3">
        <w:rPr>
          <w:rFonts w:asciiTheme="majorEastAsia" w:eastAsiaTheme="majorEastAsia" w:hAnsiTheme="majorEastAsia" w:hint="eastAsia"/>
          <w:b/>
          <w:sz w:val="28"/>
          <w:szCs w:val="24"/>
        </w:rPr>
        <w:t>【主な協議事項（概要）】</w:t>
      </w:r>
    </w:p>
    <w:p w:rsidR="000355D3" w:rsidRPr="009F606B" w:rsidRDefault="000355D3" w:rsidP="009F606B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F606B" w:rsidRPr="00ED237A" w:rsidRDefault="009F606B" w:rsidP="009F606B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ED237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ED237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</w:t>
      </w:r>
      <w:r w:rsidR="000355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課題の洗い出し</w:t>
      </w:r>
      <w:r w:rsidRPr="00ED237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について</w:t>
      </w:r>
    </w:p>
    <w:p w:rsidR="009F606B" w:rsidRPr="00405626" w:rsidRDefault="009F606B" w:rsidP="009F606B">
      <w:pPr>
        <w:adjustRightInd w:val="0"/>
        <w:snapToGrid w:val="0"/>
        <w:spacing w:line="24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ED23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237A">
        <w:rPr>
          <w:rFonts w:asciiTheme="minorEastAsia" w:hAnsiTheme="minorEastAsia" w:hint="eastAsia"/>
          <w:b/>
          <w:sz w:val="24"/>
          <w:szCs w:val="24"/>
        </w:rPr>
        <w:t>≪第１回委員会で提示した考え方≫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○利用者数の減少（美術館入場者の減、会議室利用の減、カフェ利用者の減）</w:t>
      </w:r>
    </w:p>
    <w:p w:rsidR="009F606B" w:rsidRPr="00ED237A" w:rsidRDefault="009F606B" w:rsidP="00ED237A">
      <w:pPr>
        <w:spacing w:line="360" w:lineRule="atLeas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○収支の悪化（利用料収入の減、県からの支援の打ち切り、施設の老朽化に伴う修繕費の増高）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○施設の老朽化等（施設の老朽化、駐車場の不足）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○施設の運営体制等（運営を担うスタッフの不足）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○事業の推進体制（地域の連携の不足）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B924C8" w:rsidRPr="00B924C8" w:rsidRDefault="009F606B" w:rsidP="009F606B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</w:t>
      </w:r>
      <w:r w:rsidRPr="00ED237A">
        <w:rPr>
          <w:rFonts w:asciiTheme="minorEastAsia" w:hAnsiTheme="minorEastAsia" w:hint="eastAsia"/>
          <w:b/>
          <w:sz w:val="24"/>
          <w:szCs w:val="24"/>
        </w:rPr>
        <w:t>≪第１回委員会における委員の皆さんからのご意見≫</w:t>
      </w:r>
    </w:p>
    <w:p w:rsidR="009F606B" w:rsidRPr="00ED237A" w:rsidRDefault="009F606B" w:rsidP="00B924C8">
      <w:pPr>
        <w:spacing w:line="3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>○予算的な支援（自主事業補助金）の不足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○情報発信、戦略的なＰＲの不足</w:t>
      </w:r>
    </w:p>
    <w:p w:rsidR="009F606B" w:rsidRPr="00ED237A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　○施設全体を生かすためのコーディネート機能（リーダー）が必要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ED237A">
        <w:rPr>
          <w:rFonts w:asciiTheme="minorEastAsia" w:hAnsiTheme="minorEastAsia" w:hint="eastAsia"/>
          <w:sz w:val="24"/>
          <w:szCs w:val="24"/>
        </w:rPr>
        <w:t xml:space="preserve">　</w:t>
      </w:r>
      <w:r w:rsidRPr="00B57DE1">
        <w:rPr>
          <w:rFonts w:asciiTheme="minorEastAsia" w:hAnsiTheme="minorEastAsia" w:hint="eastAsia"/>
          <w:sz w:val="24"/>
          <w:szCs w:val="24"/>
        </w:rPr>
        <w:t xml:space="preserve">　○稼働率の向上、施設全体の有効活用</w:t>
      </w:r>
    </w:p>
    <w:p w:rsidR="00B924C8" w:rsidRPr="00B57DE1" w:rsidRDefault="00B924C8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</w:t>
      </w:r>
      <w:r w:rsidR="00C33816" w:rsidRPr="00B57DE1">
        <w:rPr>
          <w:rFonts w:asciiTheme="minorEastAsia" w:hAnsiTheme="minorEastAsia" w:hint="eastAsia"/>
          <w:sz w:val="24"/>
          <w:szCs w:val="24"/>
        </w:rPr>
        <w:t>（その他）</w:t>
      </w:r>
    </w:p>
    <w:p w:rsidR="008979F3" w:rsidRPr="00223EFF" w:rsidRDefault="000355D3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○貸館の利用実態について詳細な資料を希望</w:t>
      </w:r>
    </w:p>
    <w:p w:rsidR="008979F3" w:rsidRDefault="000355D3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</w:t>
      </w:r>
      <w:r w:rsidR="008979F3">
        <w:rPr>
          <w:rFonts w:asciiTheme="minorEastAsia" w:hAnsiTheme="minorEastAsia" w:hint="eastAsia"/>
          <w:sz w:val="24"/>
          <w:szCs w:val="24"/>
        </w:rPr>
        <w:t>○予算（補助金）の状況も知りたい</w:t>
      </w:r>
    </w:p>
    <w:p w:rsidR="009F606B" w:rsidRPr="00B57DE1" w:rsidRDefault="000355D3" w:rsidP="008979F3">
      <w:pPr>
        <w:spacing w:line="3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>○長所</w:t>
      </w:r>
      <w:r w:rsidR="00B924C8" w:rsidRPr="00B57DE1">
        <w:rPr>
          <w:rFonts w:asciiTheme="minorEastAsia" w:hAnsiTheme="minorEastAsia" w:hint="eastAsia"/>
          <w:sz w:val="24"/>
          <w:szCs w:val="24"/>
        </w:rPr>
        <w:t>や魅力</w:t>
      </w:r>
      <w:r w:rsidR="00C33816" w:rsidRPr="00B57DE1">
        <w:rPr>
          <w:rFonts w:asciiTheme="minorEastAsia" w:hAnsiTheme="minorEastAsia" w:hint="eastAsia"/>
          <w:sz w:val="24"/>
          <w:szCs w:val="24"/>
        </w:rPr>
        <w:t>もとりまとめ</w:t>
      </w:r>
      <w:r w:rsidR="008979F3">
        <w:rPr>
          <w:rFonts w:asciiTheme="minorEastAsia" w:hAnsiTheme="minorEastAsia" w:hint="eastAsia"/>
          <w:sz w:val="24"/>
          <w:szCs w:val="24"/>
        </w:rPr>
        <w:t>、</w:t>
      </w:r>
      <w:r w:rsidR="00C33816" w:rsidRPr="00B57DE1">
        <w:rPr>
          <w:rFonts w:asciiTheme="minorEastAsia" w:hAnsiTheme="minorEastAsia" w:hint="eastAsia"/>
          <w:sz w:val="24"/>
          <w:szCs w:val="24"/>
        </w:rPr>
        <w:t>報告にしておきたい</w:t>
      </w:r>
    </w:p>
    <w:p w:rsidR="00B924C8" w:rsidRPr="00B57DE1" w:rsidRDefault="00B924C8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○美術館建設当時の熱意の再認識を</w:t>
      </w:r>
    </w:p>
    <w:p w:rsidR="000355D3" w:rsidRPr="00B57DE1" w:rsidRDefault="000355D3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9F606B" w:rsidRPr="00B57DE1" w:rsidRDefault="009F606B" w:rsidP="009F606B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B57DE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２　セレネの位置付け、機能について</w:t>
      </w:r>
    </w:p>
    <w:p w:rsidR="009F606B" w:rsidRPr="00B57DE1" w:rsidRDefault="009F606B" w:rsidP="009F606B">
      <w:pPr>
        <w:adjustRightInd w:val="0"/>
        <w:snapToGrid w:val="0"/>
        <w:spacing w:line="200" w:lineRule="exact"/>
        <w:rPr>
          <w:rFonts w:asciiTheme="minorEastAsia" w:hAnsiTheme="minorEastAsia"/>
          <w:sz w:val="24"/>
          <w:szCs w:val="24"/>
          <w:u w:val="single"/>
        </w:rPr>
      </w:pP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b/>
          <w:sz w:val="26"/>
          <w:szCs w:val="26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</w:t>
      </w:r>
      <w:r w:rsidRPr="00B57DE1">
        <w:rPr>
          <w:rFonts w:asciiTheme="minorEastAsia" w:hAnsiTheme="minorEastAsia" w:hint="eastAsia"/>
          <w:b/>
          <w:sz w:val="24"/>
          <w:szCs w:val="26"/>
        </w:rPr>
        <w:t>≪第１回委員会で提示した考え方≫</w:t>
      </w:r>
    </w:p>
    <w:p w:rsidR="009F606B" w:rsidRPr="00B57DE1" w:rsidRDefault="009F606B" w:rsidP="009F606B">
      <w:pPr>
        <w:spacing w:line="360" w:lineRule="atLeast"/>
        <w:ind w:leftChars="146" w:left="307" w:firstLineChars="54" w:firstLine="130"/>
        <w:rPr>
          <w:rFonts w:asciiTheme="minorEastAsia" w:hAnsiTheme="minorEastAsia"/>
          <w:kern w:val="0"/>
          <w:sz w:val="24"/>
          <w:szCs w:val="24"/>
        </w:rPr>
      </w:pPr>
      <w:r w:rsidRPr="00B57DE1">
        <w:rPr>
          <w:rFonts w:asciiTheme="minorEastAsia" w:hAnsiTheme="minorEastAsia" w:hint="eastAsia"/>
          <w:kern w:val="0"/>
          <w:sz w:val="24"/>
          <w:szCs w:val="24"/>
        </w:rPr>
        <w:t>○従来の</w:t>
      </w:r>
      <w:r w:rsidR="00ED237A" w:rsidRPr="00B57DE1">
        <w:rPr>
          <w:rFonts w:asciiTheme="minorEastAsia" w:hAnsiTheme="minorEastAsia" w:hint="eastAsia"/>
          <w:kern w:val="0"/>
          <w:sz w:val="24"/>
          <w:szCs w:val="24"/>
        </w:rPr>
        <w:t>“</w:t>
      </w:r>
      <w:r w:rsidRPr="00B57DE1">
        <w:rPr>
          <w:rFonts w:asciiTheme="minorEastAsia" w:hAnsiTheme="minorEastAsia" w:hint="eastAsia"/>
          <w:kern w:val="0"/>
          <w:sz w:val="24"/>
          <w:szCs w:val="24"/>
        </w:rPr>
        <w:t>国際観光交流</w:t>
      </w:r>
      <w:r w:rsidR="00ED237A" w:rsidRPr="00B57DE1">
        <w:rPr>
          <w:rFonts w:asciiTheme="minorEastAsia" w:hAnsiTheme="minorEastAsia" w:hint="eastAsia"/>
          <w:kern w:val="0"/>
          <w:sz w:val="24"/>
          <w:szCs w:val="24"/>
        </w:rPr>
        <w:t>拠点”</w:t>
      </w:r>
      <w:r w:rsidRPr="00B57DE1">
        <w:rPr>
          <w:rFonts w:asciiTheme="minorEastAsia" w:hAnsiTheme="minorEastAsia" w:hint="eastAsia"/>
          <w:kern w:val="0"/>
          <w:sz w:val="24"/>
          <w:szCs w:val="24"/>
        </w:rPr>
        <w:t>という位置付けを前面に打ち出す考え方から、</w:t>
      </w:r>
    </w:p>
    <w:p w:rsidR="009F606B" w:rsidRPr="00B57DE1" w:rsidRDefault="009F606B" w:rsidP="009F606B">
      <w:pPr>
        <w:spacing w:line="360" w:lineRule="atLeast"/>
        <w:ind w:leftChars="146" w:left="307" w:firstLineChars="54" w:firstLine="130"/>
        <w:rPr>
          <w:rFonts w:asciiTheme="minorEastAsia" w:hAnsiTheme="minorEastAsia"/>
          <w:kern w:val="0"/>
          <w:sz w:val="24"/>
          <w:szCs w:val="24"/>
          <w:u w:val="single"/>
        </w:rPr>
      </w:pPr>
      <w:r w:rsidRPr="00B57DE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57DE1">
        <w:rPr>
          <w:rFonts w:asciiTheme="minorEastAsia" w:hAnsiTheme="minorEastAsia" w:hint="eastAsia"/>
          <w:kern w:val="0"/>
          <w:sz w:val="24"/>
          <w:szCs w:val="24"/>
          <w:u w:val="single"/>
        </w:rPr>
        <w:t>観光拠点としての維持しつつも、</w:t>
      </w:r>
    </w:p>
    <w:p w:rsidR="009F606B" w:rsidRPr="00B57DE1" w:rsidRDefault="009F606B" w:rsidP="00ED237A">
      <w:pPr>
        <w:spacing w:line="360" w:lineRule="atLeast"/>
        <w:ind w:leftChars="200" w:left="660" w:hangingChars="100" w:hanging="240"/>
        <w:rPr>
          <w:rFonts w:asciiTheme="minorEastAsia" w:hAnsiTheme="minorEastAsia"/>
          <w:kern w:val="0"/>
          <w:sz w:val="24"/>
          <w:szCs w:val="24"/>
        </w:rPr>
      </w:pPr>
      <w:r w:rsidRPr="00B57DE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D237A" w:rsidRPr="00B57DE1">
        <w:rPr>
          <w:rFonts w:asciiTheme="minorEastAsia" w:hAnsiTheme="minorEastAsia" w:hint="eastAsia"/>
          <w:kern w:val="0"/>
          <w:sz w:val="24"/>
          <w:szCs w:val="24"/>
        </w:rPr>
        <w:t>“</w:t>
      </w:r>
      <w:r w:rsidRPr="00B57DE1">
        <w:rPr>
          <w:rFonts w:asciiTheme="minorEastAsia" w:hAnsiTheme="minorEastAsia" w:hint="eastAsia"/>
          <w:kern w:val="0"/>
          <w:sz w:val="24"/>
          <w:szCs w:val="24"/>
        </w:rPr>
        <w:t>地域振興・交流拠点</w:t>
      </w:r>
      <w:r w:rsidR="00ED237A" w:rsidRPr="00B57DE1">
        <w:rPr>
          <w:rFonts w:asciiTheme="minorEastAsia" w:hAnsiTheme="minorEastAsia" w:hint="eastAsia"/>
          <w:kern w:val="0"/>
          <w:sz w:val="24"/>
          <w:szCs w:val="24"/>
        </w:rPr>
        <w:t>”および“芸術文化</w:t>
      </w:r>
      <w:r w:rsidRPr="00B57DE1">
        <w:rPr>
          <w:rFonts w:asciiTheme="minorEastAsia" w:hAnsiTheme="minorEastAsia" w:hint="eastAsia"/>
          <w:kern w:val="0"/>
          <w:sz w:val="24"/>
          <w:szCs w:val="24"/>
        </w:rPr>
        <w:t>振興の拠点</w:t>
      </w:r>
      <w:r w:rsidR="00ED237A" w:rsidRPr="00B57DE1">
        <w:rPr>
          <w:rFonts w:asciiTheme="minorEastAsia" w:hAnsiTheme="minorEastAsia" w:hint="eastAsia"/>
          <w:kern w:val="0"/>
          <w:sz w:val="24"/>
          <w:szCs w:val="24"/>
        </w:rPr>
        <w:t>”</w:t>
      </w:r>
      <w:r w:rsidRPr="00B57DE1">
        <w:rPr>
          <w:rFonts w:asciiTheme="minorEastAsia" w:hAnsiTheme="minorEastAsia" w:hint="eastAsia"/>
          <w:kern w:val="0"/>
          <w:sz w:val="24"/>
          <w:szCs w:val="24"/>
        </w:rPr>
        <w:t>という位置付けに方向転換し再生を図る。</w:t>
      </w:r>
    </w:p>
    <w:p w:rsidR="009F606B" w:rsidRDefault="00511A60" w:rsidP="009F606B">
      <w:pPr>
        <w:spacing w:line="360" w:lineRule="atLeast"/>
        <w:ind w:leftChars="146" w:left="307" w:firstLineChars="54" w:firstLine="13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○決して無くすことができない施設。存続させていく前提。</w:t>
      </w:r>
    </w:p>
    <w:p w:rsidR="00511A60" w:rsidRPr="00B57DE1" w:rsidRDefault="00511A60" w:rsidP="009F606B">
      <w:pPr>
        <w:spacing w:line="360" w:lineRule="atLeast"/>
        <w:ind w:leftChars="146" w:left="307" w:firstLineChars="54" w:firstLine="130"/>
        <w:rPr>
          <w:rFonts w:asciiTheme="minorEastAsia" w:hAnsiTheme="minorEastAsia"/>
          <w:kern w:val="0"/>
          <w:sz w:val="24"/>
          <w:szCs w:val="24"/>
        </w:rPr>
      </w:pPr>
    </w:p>
    <w:p w:rsidR="009F606B" w:rsidRPr="00B57DE1" w:rsidRDefault="009F606B" w:rsidP="00D81FB8">
      <w:pPr>
        <w:spacing w:line="36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57DE1">
        <w:rPr>
          <w:rFonts w:asciiTheme="minorEastAsia" w:hAnsiTheme="minorEastAsia" w:hint="eastAsia"/>
          <w:b/>
          <w:sz w:val="24"/>
          <w:szCs w:val="24"/>
        </w:rPr>
        <w:t>≪第１回委員会における委員の皆さんからのご意見≫</w:t>
      </w:r>
    </w:p>
    <w:p w:rsidR="009F606B" w:rsidRPr="00B57DE1" w:rsidRDefault="008979F3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○観光拠点としての機能・位置づけが弱まりすぎていないか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</w:t>
      </w:r>
      <w:r w:rsidR="008979F3">
        <w:rPr>
          <w:rFonts w:asciiTheme="minorEastAsia" w:hAnsiTheme="minorEastAsia" w:hint="eastAsia"/>
          <w:sz w:val="24"/>
          <w:szCs w:val="24"/>
        </w:rPr>
        <w:t xml:space="preserve">　○人口減少社会にあって、交流人口を増やすための拠点であるべき</w:t>
      </w:r>
    </w:p>
    <w:p w:rsidR="009F606B" w:rsidRPr="00B57DE1" w:rsidRDefault="008979F3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○現在の公民館機能を移すには、改修等が必要となる</w:t>
      </w:r>
    </w:p>
    <w:p w:rsidR="009F606B" w:rsidRPr="00B57DE1" w:rsidRDefault="00B924C8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○温泉街全体としての位置付けの検討</w:t>
      </w:r>
      <w:r w:rsidR="00C33816" w:rsidRPr="00B57DE1">
        <w:rPr>
          <w:rFonts w:asciiTheme="minorEastAsia" w:hAnsiTheme="minorEastAsia" w:hint="eastAsia"/>
          <w:sz w:val="24"/>
          <w:szCs w:val="24"/>
        </w:rPr>
        <w:t>を。</w:t>
      </w:r>
    </w:p>
    <w:p w:rsidR="00B924C8" w:rsidRPr="00B57DE1" w:rsidRDefault="00B924C8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</w:p>
    <w:p w:rsidR="00ED237A" w:rsidRPr="00B57DE1" w:rsidRDefault="00ED237A" w:rsidP="009F606B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B57DE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３　課題に対する改善策、今後の取り組みについて</w:t>
      </w:r>
    </w:p>
    <w:p w:rsidR="00ED237A" w:rsidRPr="00B57DE1" w:rsidRDefault="00ED237A" w:rsidP="009F606B">
      <w:pPr>
        <w:spacing w:line="360" w:lineRule="atLeast"/>
        <w:rPr>
          <w:rFonts w:asciiTheme="minorEastAsia" w:hAnsiTheme="minorEastAsia"/>
          <w:b/>
          <w:sz w:val="26"/>
          <w:szCs w:val="26"/>
        </w:rPr>
      </w:pPr>
    </w:p>
    <w:p w:rsidR="009F606B" w:rsidRPr="00D81FB8" w:rsidRDefault="009F606B" w:rsidP="009F606B">
      <w:pPr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B57DE1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Pr="00D81FB8">
        <w:rPr>
          <w:rFonts w:asciiTheme="minorEastAsia" w:hAnsiTheme="minorEastAsia" w:hint="eastAsia"/>
          <w:b/>
          <w:sz w:val="24"/>
          <w:szCs w:val="24"/>
        </w:rPr>
        <w:t>≪第１回委員会で提示した考え方（抜粋）≫</w:t>
      </w:r>
    </w:p>
    <w:p w:rsidR="002C22BF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</w:t>
      </w:r>
      <w:r w:rsidR="002C22BF" w:rsidRPr="00B57DE1">
        <w:rPr>
          <w:rFonts w:asciiTheme="minorEastAsia" w:hAnsiTheme="minorEastAsia" w:hint="eastAsia"/>
          <w:sz w:val="24"/>
          <w:szCs w:val="24"/>
        </w:rPr>
        <w:t>※具体的には次回協議したいとした上で、今回は事務局案をたたき台として提示</w:t>
      </w:r>
    </w:p>
    <w:p w:rsidR="009F606B" w:rsidRPr="00B57DE1" w:rsidRDefault="009F606B" w:rsidP="002C22BF">
      <w:pPr>
        <w:spacing w:line="3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 ○特別展・企画展示の定期開催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 ○芸術や音楽に特化した合宿の誘致と創作・発表の場の提供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 ○トロッコ電車や宿泊施設とセットにした、温泉街の周遊を促す商品の企画・販売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 ○美術館のＰＲや施設全体をコーディネートするコーディネーターの配置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 ○公民館機能についての検討</w:t>
      </w:r>
    </w:p>
    <w:p w:rsidR="009F606B" w:rsidRPr="00B57DE1" w:rsidRDefault="009F606B" w:rsidP="009F606B">
      <w:pPr>
        <w:spacing w:line="360" w:lineRule="atLeast"/>
        <w:rPr>
          <w:rFonts w:asciiTheme="minorEastAsia" w:hAnsiTheme="minorEastAsia"/>
          <w:sz w:val="24"/>
          <w:szCs w:val="24"/>
        </w:rPr>
      </w:pPr>
      <w:r w:rsidRPr="00B57DE1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C33816" w:rsidRPr="00C33816" w:rsidRDefault="009F606B" w:rsidP="00D81FB8">
      <w:pPr>
        <w:spacing w:line="36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57DE1">
        <w:rPr>
          <w:rFonts w:asciiTheme="minorEastAsia" w:hAnsiTheme="minorEastAsia" w:hint="eastAsia"/>
          <w:b/>
          <w:sz w:val="24"/>
          <w:szCs w:val="24"/>
        </w:rPr>
        <w:t>≪第１回委員会における委員の皆さんからのご</w:t>
      </w:r>
      <w:r w:rsidRPr="00ED237A">
        <w:rPr>
          <w:rFonts w:asciiTheme="minorEastAsia" w:hAnsiTheme="minorEastAsia" w:hint="eastAsia"/>
          <w:b/>
          <w:sz w:val="24"/>
          <w:szCs w:val="24"/>
        </w:rPr>
        <w:t>意見≫</w:t>
      </w:r>
    </w:p>
    <w:p w:rsidR="002C22BF" w:rsidRDefault="002C22BF" w:rsidP="00C33816">
      <w:pPr>
        <w:spacing w:line="360" w:lineRule="exact"/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○次回委員会開催</w:t>
      </w:r>
      <w:r w:rsidR="009F606B" w:rsidRPr="00ED237A">
        <w:rPr>
          <w:rFonts w:asciiTheme="minorEastAsia" w:hAnsiTheme="minorEastAsia" w:hint="eastAsia"/>
          <w:sz w:val="24"/>
          <w:szCs w:val="24"/>
        </w:rPr>
        <w:t>までに、各自、</w:t>
      </w:r>
      <w:r w:rsidR="009F606B" w:rsidRPr="00ED237A">
        <w:rPr>
          <w:rFonts w:asciiTheme="minorEastAsia" w:hAnsiTheme="minorEastAsia" w:hint="eastAsia"/>
          <w:sz w:val="24"/>
          <w:szCs w:val="24"/>
          <w:u w:val="single"/>
        </w:rPr>
        <w:t>課題と</w:t>
      </w:r>
      <w:r w:rsidR="00ED237A" w:rsidRPr="00ED237A">
        <w:rPr>
          <w:rFonts w:asciiTheme="minorEastAsia" w:hAnsiTheme="minorEastAsia" w:hint="eastAsia"/>
          <w:sz w:val="24"/>
          <w:szCs w:val="24"/>
          <w:u w:val="single"/>
        </w:rPr>
        <w:t>合わせて具体的な改善策を</w:t>
      </w:r>
      <w:r w:rsidR="009F606B" w:rsidRPr="00ED237A">
        <w:rPr>
          <w:rFonts w:asciiTheme="minorEastAsia" w:hAnsiTheme="minorEastAsia" w:hint="eastAsia"/>
          <w:sz w:val="24"/>
          <w:szCs w:val="24"/>
          <w:u w:val="single"/>
        </w:rPr>
        <w:t>検討し</w:t>
      </w:r>
      <w:r w:rsidR="009F606B" w:rsidRPr="00ED237A">
        <w:rPr>
          <w:rFonts w:asciiTheme="minorEastAsia" w:hAnsiTheme="minorEastAsia" w:hint="eastAsia"/>
          <w:sz w:val="24"/>
          <w:szCs w:val="24"/>
        </w:rPr>
        <w:t>、事前に提出したい</w:t>
      </w:r>
    </w:p>
    <w:p w:rsidR="009F606B" w:rsidRPr="00ED63C7" w:rsidRDefault="002C22BF" w:rsidP="00C33816">
      <w:pPr>
        <w:spacing w:line="36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⇒</w:t>
      </w:r>
      <w:r w:rsidRPr="00ED63C7">
        <w:rPr>
          <w:rFonts w:asciiTheme="minorEastAsia" w:hAnsiTheme="minorEastAsia" w:hint="eastAsia"/>
          <w:sz w:val="24"/>
          <w:szCs w:val="24"/>
        </w:rPr>
        <w:t>事務局より</w:t>
      </w:r>
      <w:r w:rsidR="000355D3" w:rsidRPr="00ED63C7">
        <w:rPr>
          <w:rFonts w:asciiTheme="minorEastAsia" w:hAnsiTheme="minorEastAsia" w:hint="eastAsia"/>
          <w:sz w:val="24"/>
          <w:szCs w:val="24"/>
        </w:rPr>
        <w:t>意見</w:t>
      </w:r>
      <w:r w:rsidRPr="00ED63C7">
        <w:rPr>
          <w:rFonts w:asciiTheme="minorEastAsia" w:hAnsiTheme="minorEastAsia" w:hint="eastAsia"/>
          <w:sz w:val="24"/>
          <w:szCs w:val="24"/>
        </w:rPr>
        <w:t>照会</w:t>
      </w:r>
      <w:r w:rsidR="000355D3" w:rsidRPr="00ED63C7">
        <w:rPr>
          <w:rFonts w:asciiTheme="minorEastAsia" w:hAnsiTheme="minorEastAsia" w:hint="eastAsia"/>
          <w:sz w:val="24"/>
          <w:szCs w:val="24"/>
        </w:rPr>
        <w:t>・</w:t>
      </w:r>
      <w:r w:rsidRPr="00ED63C7">
        <w:rPr>
          <w:rFonts w:asciiTheme="minorEastAsia" w:hAnsiTheme="minorEastAsia" w:hint="eastAsia"/>
          <w:sz w:val="24"/>
          <w:szCs w:val="24"/>
        </w:rPr>
        <w:t>とりまとめ後、次回</w:t>
      </w:r>
      <w:r w:rsidR="000355D3" w:rsidRPr="00ED63C7">
        <w:rPr>
          <w:rFonts w:asciiTheme="minorEastAsia" w:hAnsiTheme="minorEastAsia" w:hint="eastAsia"/>
          <w:sz w:val="24"/>
          <w:szCs w:val="24"/>
        </w:rPr>
        <w:t>配布</w:t>
      </w:r>
      <w:r w:rsidRPr="00ED63C7">
        <w:rPr>
          <w:rFonts w:asciiTheme="minorEastAsia" w:hAnsiTheme="minorEastAsia" w:hint="eastAsia"/>
          <w:sz w:val="24"/>
          <w:szCs w:val="24"/>
        </w:rPr>
        <w:t>資料としたい</w:t>
      </w:r>
    </w:p>
    <w:p w:rsidR="00ED237A" w:rsidRPr="00ED63C7" w:rsidRDefault="00ED237A" w:rsidP="009F606B">
      <w:pPr>
        <w:spacing w:line="360" w:lineRule="exact"/>
        <w:rPr>
          <w:rFonts w:asciiTheme="minorEastAsia" w:hAnsiTheme="minorEastAsia"/>
          <w:b/>
          <w:sz w:val="24"/>
          <w:szCs w:val="24"/>
        </w:rPr>
      </w:pPr>
    </w:p>
    <w:p w:rsidR="000355D3" w:rsidRDefault="000355D3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bookmarkStart w:id="0" w:name="_GoBack"/>
      <w:bookmarkEnd w:id="0"/>
    </w:p>
    <w:p w:rsidR="00C33816" w:rsidRDefault="00C33816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:rsidR="000355D3" w:rsidRDefault="000355D3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（参考）第２回検討委員会の予定</w:t>
      </w:r>
    </w:p>
    <w:p w:rsidR="00C33816" w:rsidRDefault="00C33816" w:rsidP="000355D3">
      <w:pPr>
        <w:spacing w:line="36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:rsidR="000355D3" w:rsidRPr="00C33816" w:rsidRDefault="000355D3" w:rsidP="000355D3">
      <w:pPr>
        <w:spacing w:line="360" w:lineRule="atLeast"/>
        <w:ind w:firstLineChars="100" w:firstLine="260"/>
        <w:rPr>
          <w:rFonts w:asciiTheme="minorEastAsia" w:hAnsiTheme="minorEastAsia"/>
          <w:sz w:val="26"/>
          <w:szCs w:val="26"/>
        </w:rPr>
      </w:pPr>
      <w:r w:rsidRPr="00C33816">
        <w:rPr>
          <w:rFonts w:asciiTheme="minorEastAsia" w:hAnsiTheme="minorEastAsia" w:hint="eastAsia"/>
          <w:sz w:val="26"/>
          <w:szCs w:val="26"/>
        </w:rPr>
        <w:t>開催時期</w:t>
      </w:r>
      <w:r w:rsidR="00C33816">
        <w:rPr>
          <w:rFonts w:asciiTheme="minorEastAsia" w:hAnsiTheme="minorEastAsia" w:hint="eastAsia"/>
          <w:sz w:val="26"/>
          <w:szCs w:val="26"/>
        </w:rPr>
        <w:t>：</w:t>
      </w:r>
      <w:r w:rsidR="00396B4F">
        <w:rPr>
          <w:rFonts w:asciiTheme="minorEastAsia" w:hAnsiTheme="minorEastAsia" w:hint="eastAsia"/>
          <w:sz w:val="26"/>
          <w:szCs w:val="26"/>
        </w:rPr>
        <w:t>２月28日（水）</w:t>
      </w:r>
    </w:p>
    <w:p w:rsidR="00C33816" w:rsidRDefault="00C33816" w:rsidP="000355D3">
      <w:pPr>
        <w:spacing w:line="360" w:lineRule="atLeast"/>
        <w:ind w:firstLineChars="100" w:firstLine="260"/>
        <w:rPr>
          <w:rFonts w:asciiTheme="minorEastAsia" w:hAnsiTheme="minorEastAsia"/>
          <w:sz w:val="26"/>
          <w:szCs w:val="26"/>
        </w:rPr>
      </w:pPr>
    </w:p>
    <w:p w:rsidR="000355D3" w:rsidRPr="00C33816" w:rsidRDefault="000355D3" w:rsidP="000355D3">
      <w:pPr>
        <w:spacing w:line="360" w:lineRule="atLeast"/>
        <w:ind w:firstLineChars="100" w:firstLine="260"/>
        <w:rPr>
          <w:rFonts w:asciiTheme="minorEastAsia" w:hAnsiTheme="minorEastAsia"/>
          <w:sz w:val="26"/>
          <w:szCs w:val="26"/>
        </w:rPr>
      </w:pPr>
      <w:r w:rsidRPr="00C33816">
        <w:rPr>
          <w:rFonts w:asciiTheme="minorEastAsia" w:hAnsiTheme="minorEastAsia" w:hint="eastAsia"/>
          <w:sz w:val="26"/>
          <w:szCs w:val="26"/>
        </w:rPr>
        <w:t>協議事項</w:t>
      </w:r>
    </w:p>
    <w:p w:rsidR="00C33816" w:rsidRPr="00C33816" w:rsidRDefault="000355D3" w:rsidP="00C33816">
      <w:pPr>
        <w:pStyle w:val="a9"/>
        <w:numPr>
          <w:ilvl w:val="0"/>
          <w:numId w:val="9"/>
        </w:numPr>
        <w:spacing w:line="360" w:lineRule="exact"/>
        <w:ind w:leftChars="0"/>
        <w:rPr>
          <w:rFonts w:asciiTheme="minorEastAsia" w:hAnsiTheme="minorEastAsia"/>
          <w:sz w:val="24"/>
          <w:szCs w:val="24"/>
        </w:rPr>
      </w:pPr>
      <w:r w:rsidRPr="00C33816">
        <w:rPr>
          <w:rFonts w:asciiTheme="minorEastAsia" w:hAnsiTheme="minorEastAsia" w:hint="eastAsia"/>
          <w:sz w:val="24"/>
          <w:szCs w:val="24"/>
        </w:rPr>
        <w:t>今後のあり方等について</w:t>
      </w:r>
    </w:p>
    <w:p w:rsidR="000355D3" w:rsidRPr="00C33816" w:rsidRDefault="000355D3" w:rsidP="000355D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33816">
        <w:rPr>
          <w:rFonts w:asciiTheme="minorEastAsia" w:hAnsiTheme="minorEastAsia" w:hint="eastAsia"/>
          <w:sz w:val="24"/>
          <w:szCs w:val="24"/>
        </w:rPr>
        <w:t xml:space="preserve">　</w:t>
      </w:r>
      <w:r w:rsidR="00C33816">
        <w:rPr>
          <w:rFonts w:asciiTheme="minorEastAsia" w:hAnsiTheme="minorEastAsia" w:hint="eastAsia"/>
          <w:sz w:val="24"/>
          <w:szCs w:val="24"/>
        </w:rPr>
        <w:t xml:space="preserve">　</w:t>
      </w:r>
      <w:r w:rsidRPr="00C33816">
        <w:rPr>
          <w:rFonts w:asciiTheme="minorEastAsia" w:hAnsiTheme="minorEastAsia" w:hint="eastAsia"/>
          <w:sz w:val="24"/>
          <w:szCs w:val="24"/>
        </w:rPr>
        <w:t>①課題の整理について</w:t>
      </w:r>
    </w:p>
    <w:p w:rsidR="000355D3" w:rsidRPr="00C33816" w:rsidRDefault="000355D3" w:rsidP="000355D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33816">
        <w:rPr>
          <w:rFonts w:asciiTheme="minorEastAsia" w:hAnsiTheme="minorEastAsia" w:hint="eastAsia"/>
          <w:sz w:val="24"/>
          <w:szCs w:val="24"/>
        </w:rPr>
        <w:t xml:space="preserve">　</w:t>
      </w:r>
      <w:r w:rsidR="00C33816">
        <w:rPr>
          <w:rFonts w:asciiTheme="minorEastAsia" w:hAnsiTheme="minorEastAsia" w:hint="eastAsia"/>
          <w:sz w:val="24"/>
          <w:szCs w:val="24"/>
        </w:rPr>
        <w:t xml:space="preserve">　</w:t>
      </w:r>
      <w:r w:rsidRPr="00C33816">
        <w:rPr>
          <w:rFonts w:asciiTheme="minorEastAsia" w:hAnsiTheme="minorEastAsia" w:hint="eastAsia"/>
          <w:sz w:val="24"/>
          <w:szCs w:val="24"/>
        </w:rPr>
        <w:t>②今後の方向性について</w:t>
      </w:r>
    </w:p>
    <w:p w:rsidR="00C33816" w:rsidRPr="00C33816" w:rsidRDefault="000355D3" w:rsidP="006B0E6F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33816">
        <w:rPr>
          <w:rFonts w:asciiTheme="minorEastAsia" w:hAnsiTheme="minorEastAsia" w:hint="eastAsia"/>
          <w:sz w:val="24"/>
          <w:szCs w:val="24"/>
        </w:rPr>
        <w:t xml:space="preserve">　</w:t>
      </w:r>
      <w:r w:rsidR="00C33816">
        <w:rPr>
          <w:rFonts w:asciiTheme="minorEastAsia" w:hAnsiTheme="minorEastAsia" w:hint="eastAsia"/>
          <w:sz w:val="24"/>
          <w:szCs w:val="24"/>
        </w:rPr>
        <w:t xml:space="preserve">　</w:t>
      </w:r>
      <w:r w:rsidRPr="00C33816">
        <w:rPr>
          <w:rFonts w:asciiTheme="minorEastAsia" w:hAnsiTheme="minorEastAsia" w:hint="eastAsia"/>
          <w:sz w:val="24"/>
          <w:szCs w:val="24"/>
        </w:rPr>
        <w:t>③活性化施策について</w:t>
      </w:r>
    </w:p>
    <w:p w:rsidR="000355D3" w:rsidRPr="00C33816" w:rsidRDefault="00396B4F" w:rsidP="009F606B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（２）報告書とりまとめ</w:t>
      </w:r>
      <w:r w:rsidR="000355D3" w:rsidRPr="00C33816">
        <w:rPr>
          <w:rFonts w:asciiTheme="minorEastAsia" w:hAnsiTheme="minorEastAsia" w:hint="eastAsia"/>
          <w:sz w:val="24"/>
          <w:szCs w:val="24"/>
        </w:rPr>
        <w:t>（案）について</w:t>
      </w:r>
    </w:p>
    <w:sectPr w:rsidR="000355D3" w:rsidRPr="00C33816" w:rsidSect="00435D09">
      <w:footerReference w:type="default" r:id="rId8"/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7" w:rsidRDefault="00DB7D57" w:rsidP="003824D4">
      <w:r>
        <w:separator/>
      </w:r>
    </w:p>
  </w:endnote>
  <w:endnote w:type="continuationSeparator" w:id="0">
    <w:p w:rsidR="00DB7D57" w:rsidRDefault="00DB7D57" w:rsidP="003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02600"/>
      <w:docPartObj>
        <w:docPartGallery w:val="Page Numbers (Bottom of Page)"/>
        <w:docPartUnique/>
      </w:docPartObj>
    </w:sdtPr>
    <w:sdtEndPr/>
    <w:sdtContent>
      <w:p w:rsidR="00FA0800" w:rsidRDefault="00FA0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C7" w:rsidRPr="00ED63C7">
          <w:rPr>
            <w:noProof/>
            <w:lang w:val="ja-JP"/>
          </w:rPr>
          <w:t>2</w:t>
        </w:r>
        <w:r>
          <w:fldChar w:fldCharType="end"/>
        </w:r>
      </w:p>
    </w:sdtContent>
  </w:sdt>
  <w:p w:rsidR="00FA0800" w:rsidRDefault="00FA0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7" w:rsidRDefault="00DB7D57" w:rsidP="003824D4">
      <w:r>
        <w:separator/>
      </w:r>
    </w:p>
  </w:footnote>
  <w:footnote w:type="continuationSeparator" w:id="0">
    <w:p w:rsidR="00DB7D57" w:rsidRDefault="00DB7D57" w:rsidP="0038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FCD"/>
    <w:multiLevelType w:val="hybridMultilevel"/>
    <w:tmpl w:val="2FF4F48A"/>
    <w:lvl w:ilvl="0" w:tplc="D9DA2F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4B1DFE"/>
    <w:multiLevelType w:val="hybridMultilevel"/>
    <w:tmpl w:val="5262E3A0"/>
    <w:lvl w:ilvl="0" w:tplc="D05870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8696CA7"/>
    <w:multiLevelType w:val="hybridMultilevel"/>
    <w:tmpl w:val="246A45B8"/>
    <w:lvl w:ilvl="0" w:tplc="35DCAC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1BE062E"/>
    <w:multiLevelType w:val="hybridMultilevel"/>
    <w:tmpl w:val="B544985A"/>
    <w:lvl w:ilvl="0" w:tplc="3E2C6AB2">
      <w:start w:val="1"/>
      <w:numFmt w:val="decimalFullWidth"/>
      <w:lvlText w:val="（%1）"/>
      <w:lvlJc w:val="left"/>
      <w:pPr>
        <w:ind w:left="953" w:hanging="743"/>
      </w:pPr>
      <w:rPr>
        <w:rFonts w:hint="default"/>
      </w:rPr>
    </w:lvl>
    <w:lvl w:ilvl="1" w:tplc="43BE568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65E7994"/>
    <w:multiLevelType w:val="hybridMultilevel"/>
    <w:tmpl w:val="21B2095E"/>
    <w:lvl w:ilvl="0" w:tplc="2C842E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2E0D9E"/>
    <w:multiLevelType w:val="hybridMultilevel"/>
    <w:tmpl w:val="B83EA610"/>
    <w:lvl w:ilvl="0" w:tplc="41A6D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4B1437"/>
    <w:multiLevelType w:val="hybridMultilevel"/>
    <w:tmpl w:val="133C3CCA"/>
    <w:lvl w:ilvl="0" w:tplc="9CF25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F71C31"/>
    <w:multiLevelType w:val="hybridMultilevel"/>
    <w:tmpl w:val="C8B8F620"/>
    <w:lvl w:ilvl="0" w:tplc="57FE0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EE3F7C"/>
    <w:multiLevelType w:val="hybridMultilevel"/>
    <w:tmpl w:val="3D16F3F8"/>
    <w:lvl w:ilvl="0" w:tplc="9C74A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F"/>
    <w:rsid w:val="0000292E"/>
    <w:rsid w:val="00004634"/>
    <w:rsid w:val="0001085D"/>
    <w:rsid w:val="00012FB2"/>
    <w:rsid w:val="000161A0"/>
    <w:rsid w:val="00023650"/>
    <w:rsid w:val="00026C0F"/>
    <w:rsid w:val="00031ACB"/>
    <w:rsid w:val="000355D3"/>
    <w:rsid w:val="00036A7A"/>
    <w:rsid w:val="00041813"/>
    <w:rsid w:val="000425AF"/>
    <w:rsid w:val="00046664"/>
    <w:rsid w:val="00060190"/>
    <w:rsid w:val="00060679"/>
    <w:rsid w:val="00064FC4"/>
    <w:rsid w:val="0007099A"/>
    <w:rsid w:val="000848A6"/>
    <w:rsid w:val="0009192B"/>
    <w:rsid w:val="000A0212"/>
    <w:rsid w:val="000A125B"/>
    <w:rsid w:val="000A7384"/>
    <w:rsid w:val="000B1CC2"/>
    <w:rsid w:val="000B2562"/>
    <w:rsid w:val="000B5143"/>
    <w:rsid w:val="000C16AD"/>
    <w:rsid w:val="000C1875"/>
    <w:rsid w:val="000C1958"/>
    <w:rsid w:val="000D42AB"/>
    <w:rsid w:val="000E474A"/>
    <w:rsid w:val="00104FF3"/>
    <w:rsid w:val="0010654C"/>
    <w:rsid w:val="00106D93"/>
    <w:rsid w:val="001118F2"/>
    <w:rsid w:val="00113F82"/>
    <w:rsid w:val="00115D9B"/>
    <w:rsid w:val="0011660D"/>
    <w:rsid w:val="00125037"/>
    <w:rsid w:val="00125EA3"/>
    <w:rsid w:val="00125F22"/>
    <w:rsid w:val="00143C60"/>
    <w:rsid w:val="00146001"/>
    <w:rsid w:val="00147A6D"/>
    <w:rsid w:val="00147E70"/>
    <w:rsid w:val="001545F8"/>
    <w:rsid w:val="001579F7"/>
    <w:rsid w:val="00161595"/>
    <w:rsid w:val="00170362"/>
    <w:rsid w:val="0017086E"/>
    <w:rsid w:val="0017643E"/>
    <w:rsid w:val="001772DC"/>
    <w:rsid w:val="001803CA"/>
    <w:rsid w:val="00181394"/>
    <w:rsid w:val="00181BCA"/>
    <w:rsid w:val="001826FC"/>
    <w:rsid w:val="001844C6"/>
    <w:rsid w:val="00185C33"/>
    <w:rsid w:val="0018673F"/>
    <w:rsid w:val="00190BD5"/>
    <w:rsid w:val="00196B3C"/>
    <w:rsid w:val="001A04BF"/>
    <w:rsid w:val="001A0B8B"/>
    <w:rsid w:val="001A2131"/>
    <w:rsid w:val="001A61F0"/>
    <w:rsid w:val="001A62E9"/>
    <w:rsid w:val="001A6E51"/>
    <w:rsid w:val="001A6FA9"/>
    <w:rsid w:val="001B7E26"/>
    <w:rsid w:val="001C15EF"/>
    <w:rsid w:val="001C5331"/>
    <w:rsid w:val="001E295B"/>
    <w:rsid w:val="001E58B1"/>
    <w:rsid w:val="001E6727"/>
    <w:rsid w:val="001E6DBA"/>
    <w:rsid w:val="001E784E"/>
    <w:rsid w:val="001F1C0C"/>
    <w:rsid w:val="001F43B9"/>
    <w:rsid w:val="00205C07"/>
    <w:rsid w:val="002060C0"/>
    <w:rsid w:val="00220907"/>
    <w:rsid w:val="00223EFF"/>
    <w:rsid w:val="00224E63"/>
    <w:rsid w:val="0022703D"/>
    <w:rsid w:val="00232749"/>
    <w:rsid w:val="00233A56"/>
    <w:rsid w:val="00235B53"/>
    <w:rsid w:val="00237798"/>
    <w:rsid w:val="00243B37"/>
    <w:rsid w:val="00264D81"/>
    <w:rsid w:val="00265EFB"/>
    <w:rsid w:val="002808E0"/>
    <w:rsid w:val="00282FDA"/>
    <w:rsid w:val="00291086"/>
    <w:rsid w:val="002A3DBC"/>
    <w:rsid w:val="002A7FFE"/>
    <w:rsid w:val="002C22BF"/>
    <w:rsid w:val="002C2C2D"/>
    <w:rsid w:val="002C48B7"/>
    <w:rsid w:val="002C4F60"/>
    <w:rsid w:val="002C51A9"/>
    <w:rsid w:val="002D2BF5"/>
    <w:rsid w:val="002E03E9"/>
    <w:rsid w:val="002E14CA"/>
    <w:rsid w:val="002F6270"/>
    <w:rsid w:val="00302FF0"/>
    <w:rsid w:val="00307765"/>
    <w:rsid w:val="0031014E"/>
    <w:rsid w:val="003102E9"/>
    <w:rsid w:val="00312AD0"/>
    <w:rsid w:val="00313724"/>
    <w:rsid w:val="00317AF6"/>
    <w:rsid w:val="00323817"/>
    <w:rsid w:val="00326624"/>
    <w:rsid w:val="003314E0"/>
    <w:rsid w:val="003402A8"/>
    <w:rsid w:val="00342BCD"/>
    <w:rsid w:val="00343823"/>
    <w:rsid w:val="00344ED0"/>
    <w:rsid w:val="00346D05"/>
    <w:rsid w:val="0035419C"/>
    <w:rsid w:val="0037125B"/>
    <w:rsid w:val="0037298C"/>
    <w:rsid w:val="00374703"/>
    <w:rsid w:val="00377B44"/>
    <w:rsid w:val="003824D4"/>
    <w:rsid w:val="00382F5D"/>
    <w:rsid w:val="003845C1"/>
    <w:rsid w:val="0039227B"/>
    <w:rsid w:val="003928ED"/>
    <w:rsid w:val="00394526"/>
    <w:rsid w:val="00395036"/>
    <w:rsid w:val="00396B4F"/>
    <w:rsid w:val="003A211C"/>
    <w:rsid w:val="003B0AB1"/>
    <w:rsid w:val="003B18CA"/>
    <w:rsid w:val="003C078F"/>
    <w:rsid w:val="003C1CE3"/>
    <w:rsid w:val="003C67C5"/>
    <w:rsid w:val="003D7675"/>
    <w:rsid w:val="003E42D0"/>
    <w:rsid w:val="003F2579"/>
    <w:rsid w:val="003F67E2"/>
    <w:rsid w:val="00401ADD"/>
    <w:rsid w:val="00403839"/>
    <w:rsid w:val="00405970"/>
    <w:rsid w:val="00410AC0"/>
    <w:rsid w:val="004167B7"/>
    <w:rsid w:val="0042450C"/>
    <w:rsid w:val="00430D33"/>
    <w:rsid w:val="00434E4B"/>
    <w:rsid w:val="00435D09"/>
    <w:rsid w:val="0044135C"/>
    <w:rsid w:val="004475D7"/>
    <w:rsid w:val="0045496C"/>
    <w:rsid w:val="004634E3"/>
    <w:rsid w:val="004645AE"/>
    <w:rsid w:val="00464EB6"/>
    <w:rsid w:val="004651FC"/>
    <w:rsid w:val="00466630"/>
    <w:rsid w:val="00466F70"/>
    <w:rsid w:val="004720DA"/>
    <w:rsid w:val="0047457A"/>
    <w:rsid w:val="00483A38"/>
    <w:rsid w:val="00484FF6"/>
    <w:rsid w:val="004901D3"/>
    <w:rsid w:val="00494CBB"/>
    <w:rsid w:val="00496375"/>
    <w:rsid w:val="00497AFE"/>
    <w:rsid w:val="004A41F1"/>
    <w:rsid w:val="004A5A45"/>
    <w:rsid w:val="004A6A93"/>
    <w:rsid w:val="004B5FA5"/>
    <w:rsid w:val="004C2EB3"/>
    <w:rsid w:val="004C3AB2"/>
    <w:rsid w:val="004C43DF"/>
    <w:rsid w:val="004C589F"/>
    <w:rsid w:val="004D0F15"/>
    <w:rsid w:val="004D51A2"/>
    <w:rsid w:val="004E0743"/>
    <w:rsid w:val="004E5C9A"/>
    <w:rsid w:val="004E79B3"/>
    <w:rsid w:val="004F3B3F"/>
    <w:rsid w:val="004F5A5F"/>
    <w:rsid w:val="004F72B2"/>
    <w:rsid w:val="00505EDE"/>
    <w:rsid w:val="00506477"/>
    <w:rsid w:val="00511A60"/>
    <w:rsid w:val="005173F6"/>
    <w:rsid w:val="00521C7E"/>
    <w:rsid w:val="00526267"/>
    <w:rsid w:val="005263CE"/>
    <w:rsid w:val="005276D0"/>
    <w:rsid w:val="00530724"/>
    <w:rsid w:val="00533BB3"/>
    <w:rsid w:val="00536D90"/>
    <w:rsid w:val="00537D51"/>
    <w:rsid w:val="00545FF0"/>
    <w:rsid w:val="00550AB8"/>
    <w:rsid w:val="0055339A"/>
    <w:rsid w:val="0056175C"/>
    <w:rsid w:val="0056271E"/>
    <w:rsid w:val="005669A5"/>
    <w:rsid w:val="00570B21"/>
    <w:rsid w:val="00574103"/>
    <w:rsid w:val="00577045"/>
    <w:rsid w:val="005808A2"/>
    <w:rsid w:val="00582B2E"/>
    <w:rsid w:val="005955F2"/>
    <w:rsid w:val="00595D35"/>
    <w:rsid w:val="00596CE8"/>
    <w:rsid w:val="005A5047"/>
    <w:rsid w:val="005B108B"/>
    <w:rsid w:val="005B3EA7"/>
    <w:rsid w:val="005C1960"/>
    <w:rsid w:val="005C4AB7"/>
    <w:rsid w:val="005C7AFE"/>
    <w:rsid w:val="005D1FAB"/>
    <w:rsid w:val="005D3A15"/>
    <w:rsid w:val="005D650B"/>
    <w:rsid w:val="005F2998"/>
    <w:rsid w:val="005F2FC4"/>
    <w:rsid w:val="005F5B65"/>
    <w:rsid w:val="005F63B8"/>
    <w:rsid w:val="00601D25"/>
    <w:rsid w:val="00601FFC"/>
    <w:rsid w:val="006051F4"/>
    <w:rsid w:val="00607026"/>
    <w:rsid w:val="0061108E"/>
    <w:rsid w:val="00611C34"/>
    <w:rsid w:val="00615E51"/>
    <w:rsid w:val="00627AE9"/>
    <w:rsid w:val="0063092E"/>
    <w:rsid w:val="00631AC2"/>
    <w:rsid w:val="00631DBD"/>
    <w:rsid w:val="00653EBC"/>
    <w:rsid w:val="00684A17"/>
    <w:rsid w:val="00686924"/>
    <w:rsid w:val="00691231"/>
    <w:rsid w:val="00694525"/>
    <w:rsid w:val="006970A2"/>
    <w:rsid w:val="006A09BA"/>
    <w:rsid w:val="006A5120"/>
    <w:rsid w:val="006B0E6F"/>
    <w:rsid w:val="006C008A"/>
    <w:rsid w:val="006C13E1"/>
    <w:rsid w:val="006C3415"/>
    <w:rsid w:val="006C37CC"/>
    <w:rsid w:val="006C4BE2"/>
    <w:rsid w:val="006C53C3"/>
    <w:rsid w:val="006C67FC"/>
    <w:rsid w:val="006C6C25"/>
    <w:rsid w:val="006D032D"/>
    <w:rsid w:val="006D631D"/>
    <w:rsid w:val="006D71B1"/>
    <w:rsid w:val="006E71D8"/>
    <w:rsid w:val="006F5656"/>
    <w:rsid w:val="006F7691"/>
    <w:rsid w:val="00702DA5"/>
    <w:rsid w:val="007064D3"/>
    <w:rsid w:val="00714F8B"/>
    <w:rsid w:val="00721B76"/>
    <w:rsid w:val="00741C53"/>
    <w:rsid w:val="0074266A"/>
    <w:rsid w:val="007453D3"/>
    <w:rsid w:val="00750053"/>
    <w:rsid w:val="0075006F"/>
    <w:rsid w:val="00750C17"/>
    <w:rsid w:val="0075385F"/>
    <w:rsid w:val="00762A27"/>
    <w:rsid w:val="00763AD5"/>
    <w:rsid w:val="0076425A"/>
    <w:rsid w:val="00765E44"/>
    <w:rsid w:val="00771224"/>
    <w:rsid w:val="00774482"/>
    <w:rsid w:val="007904A6"/>
    <w:rsid w:val="00790E18"/>
    <w:rsid w:val="007918B8"/>
    <w:rsid w:val="00791C54"/>
    <w:rsid w:val="00796135"/>
    <w:rsid w:val="007A69A0"/>
    <w:rsid w:val="007B2371"/>
    <w:rsid w:val="007B542A"/>
    <w:rsid w:val="007B74B7"/>
    <w:rsid w:val="007B7D56"/>
    <w:rsid w:val="007C4807"/>
    <w:rsid w:val="007C528A"/>
    <w:rsid w:val="007D0554"/>
    <w:rsid w:val="007D562B"/>
    <w:rsid w:val="007E5E01"/>
    <w:rsid w:val="007F0552"/>
    <w:rsid w:val="007F1E04"/>
    <w:rsid w:val="007F46AB"/>
    <w:rsid w:val="007F5313"/>
    <w:rsid w:val="007F6A7E"/>
    <w:rsid w:val="00805462"/>
    <w:rsid w:val="00817E16"/>
    <w:rsid w:val="00821DB2"/>
    <w:rsid w:val="00825486"/>
    <w:rsid w:val="0082661D"/>
    <w:rsid w:val="00831C90"/>
    <w:rsid w:val="00832370"/>
    <w:rsid w:val="0083287B"/>
    <w:rsid w:val="00833E51"/>
    <w:rsid w:val="00834EE4"/>
    <w:rsid w:val="00843987"/>
    <w:rsid w:val="00844CAD"/>
    <w:rsid w:val="00845B23"/>
    <w:rsid w:val="00852857"/>
    <w:rsid w:val="00855C26"/>
    <w:rsid w:val="00856273"/>
    <w:rsid w:val="0086085E"/>
    <w:rsid w:val="008628ED"/>
    <w:rsid w:val="00864304"/>
    <w:rsid w:val="00866445"/>
    <w:rsid w:val="00870218"/>
    <w:rsid w:val="00870561"/>
    <w:rsid w:val="008709F5"/>
    <w:rsid w:val="008759A1"/>
    <w:rsid w:val="00880529"/>
    <w:rsid w:val="00882B8A"/>
    <w:rsid w:val="008850BA"/>
    <w:rsid w:val="008979F3"/>
    <w:rsid w:val="008A2224"/>
    <w:rsid w:val="008B0759"/>
    <w:rsid w:val="008B0C93"/>
    <w:rsid w:val="008B5C0F"/>
    <w:rsid w:val="008B6F2A"/>
    <w:rsid w:val="008B7B2C"/>
    <w:rsid w:val="008C27B5"/>
    <w:rsid w:val="008C6E44"/>
    <w:rsid w:val="008E5148"/>
    <w:rsid w:val="008E57D2"/>
    <w:rsid w:val="008F1309"/>
    <w:rsid w:val="008F1496"/>
    <w:rsid w:val="008F1696"/>
    <w:rsid w:val="008F2A5E"/>
    <w:rsid w:val="008F3041"/>
    <w:rsid w:val="008F4537"/>
    <w:rsid w:val="008F6E6C"/>
    <w:rsid w:val="00900385"/>
    <w:rsid w:val="00960C0E"/>
    <w:rsid w:val="00970403"/>
    <w:rsid w:val="00973E18"/>
    <w:rsid w:val="00980453"/>
    <w:rsid w:val="009826D5"/>
    <w:rsid w:val="00984D80"/>
    <w:rsid w:val="009866DE"/>
    <w:rsid w:val="009872A3"/>
    <w:rsid w:val="00990B1B"/>
    <w:rsid w:val="009926A9"/>
    <w:rsid w:val="009A13E2"/>
    <w:rsid w:val="009B11C8"/>
    <w:rsid w:val="009C36E9"/>
    <w:rsid w:val="009D15AC"/>
    <w:rsid w:val="009D7123"/>
    <w:rsid w:val="009D77D1"/>
    <w:rsid w:val="009E09F9"/>
    <w:rsid w:val="009F3845"/>
    <w:rsid w:val="009F4831"/>
    <w:rsid w:val="009F4ABA"/>
    <w:rsid w:val="009F4FF5"/>
    <w:rsid w:val="009F606B"/>
    <w:rsid w:val="00A02B6B"/>
    <w:rsid w:val="00A04BCE"/>
    <w:rsid w:val="00A1452F"/>
    <w:rsid w:val="00A227F7"/>
    <w:rsid w:val="00A34E07"/>
    <w:rsid w:val="00A4069E"/>
    <w:rsid w:val="00A43AB1"/>
    <w:rsid w:val="00A44199"/>
    <w:rsid w:val="00A5408C"/>
    <w:rsid w:val="00A5440B"/>
    <w:rsid w:val="00A55413"/>
    <w:rsid w:val="00A614B9"/>
    <w:rsid w:val="00A625BB"/>
    <w:rsid w:val="00A674D5"/>
    <w:rsid w:val="00A70C40"/>
    <w:rsid w:val="00A7291A"/>
    <w:rsid w:val="00A751D0"/>
    <w:rsid w:val="00A77E22"/>
    <w:rsid w:val="00A85042"/>
    <w:rsid w:val="00A855BD"/>
    <w:rsid w:val="00A87DCB"/>
    <w:rsid w:val="00A92924"/>
    <w:rsid w:val="00AA55DB"/>
    <w:rsid w:val="00AA7ED7"/>
    <w:rsid w:val="00AB15E7"/>
    <w:rsid w:val="00AB47E3"/>
    <w:rsid w:val="00AC0CE8"/>
    <w:rsid w:val="00AC4E6E"/>
    <w:rsid w:val="00AC5B73"/>
    <w:rsid w:val="00AC5F4D"/>
    <w:rsid w:val="00AC625A"/>
    <w:rsid w:val="00AD04EF"/>
    <w:rsid w:val="00AD5261"/>
    <w:rsid w:val="00AD642B"/>
    <w:rsid w:val="00AE0DDE"/>
    <w:rsid w:val="00AE24FC"/>
    <w:rsid w:val="00AE2A9C"/>
    <w:rsid w:val="00AF1534"/>
    <w:rsid w:val="00AF1E79"/>
    <w:rsid w:val="00AF2A19"/>
    <w:rsid w:val="00AF65A2"/>
    <w:rsid w:val="00AF689F"/>
    <w:rsid w:val="00B0172B"/>
    <w:rsid w:val="00B02625"/>
    <w:rsid w:val="00B07FB1"/>
    <w:rsid w:val="00B1453E"/>
    <w:rsid w:val="00B22C53"/>
    <w:rsid w:val="00B26420"/>
    <w:rsid w:val="00B3140E"/>
    <w:rsid w:val="00B341E2"/>
    <w:rsid w:val="00B41227"/>
    <w:rsid w:val="00B44995"/>
    <w:rsid w:val="00B556C1"/>
    <w:rsid w:val="00B562B0"/>
    <w:rsid w:val="00B5705A"/>
    <w:rsid w:val="00B5712C"/>
    <w:rsid w:val="00B57DE1"/>
    <w:rsid w:val="00B6451C"/>
    <w:rsid w:val="00B738A8"/>
    <w:rsid w:val="00B74756"/>
    <w:rsid w:val="00B76FD9"/>
    <w:rsid w:val="00B77246"/>
    <w:rsid w:val="00B816FB"/>
    <w:rsid w:val="00B82600"/>
    <w:rsid w:val="00B82799"/>
    <w:rsid w:val="00B90EF7"/>
    <w:rsid w:val="00B9226B"/>
    <w:rsid w:val="00B924C8"/>
    <w:rsid w:val="00B935A9"/>
    <w:rsid w:val="00B94AC8"/>
    <w:rsid w:val="00BA1F4A"/>
    <w:rsid w:val="00BB7E1E"/>
    <w:rsid w:val="00BC1CC7"/>
    <w:rsid w:val="00BC3E25"/>
    <w:rsid w:val="00BC4340"/>
    <w:rsid w:val="00BC71AD"/>
    <w:rsid w:val="00BD289B"/>
    <w:rsid w:val="00BD38B5"/>
    <w:rsid w:val="00BD39CE"/>
    <w:rsid w:val="00BE0646"/>
    <w:rsid w:val="00BF2BE1"/>
    <w:rsid w:val="00BF7F79"/>
    <w:rsid w:val="00C0347F"/>
    <w:rsid w:val="00C118BF"/>
    <w:rsid w:val="00C148BC"/>
    <w:rsid w:val="00C152FE"/>
    <w:rsid w:val="00C20204"/>
    <w:rsid w:val="00C2068E"/>
    <w:rsid w:val="00C22F43"/>
    <w:rsid w:val="00C33816"/>
    <w:rsid w:val="00C36F1B"/>
    <w:rsid w:val="00C37916"/>
    <w:rsid w:val="00C421E0"/>
    <w:rsid w:val="00C44AA7"/>
    <w:rsid w:val="00C45A23"/>
    <w:rsid w:val="00C5290D"/>
    <w:rsid w:val="00C55A7A"/>
    <w:rsid w:val="00C57846"/>
    <w:rsid w:val="00C70D19"/>
    <w:rsid w:val="00C740EE"/>
    <w:rsid w:val="00C74853"/>
    <w:rsid w:val="00C7589F"/>
    <w:rsid w:val="00C75FB9"/>
    <w:rsid w:val="00C81EFB"/>
    <w:rsid w:val="00C83440"/>
    <w:rsid w:val="00C87D63"/>
    <w:rsid w:val="00C92CFF"/>
    <w:rsid w:val="00C94B6C"/>
    <w:rsid w:val="00CA0257"/>
    <w:rsid w:val="00CA15BC"/>
    <w:rsid w:val="00CA2E4E"/>
    <w:rsid w:val="00CA643E"/>
    <w:rsid w:val="00CB18EB"/>
    <w:rsid w:val="00CB3AF8"/>
    <w:rsid w:val="00CB506D"/>
    <w:rsid w:val="00CB5375"/>
    <w:rsid w:val="00CB5D30"/>
    <w:rsid w:val="00CD1D8A"/>
    <w:rsid w:val="00CD3A08"/>
    <w:rsid w:val="00CE19FD"/>
    <w:rsid w:val="00CF22EB"/>
    <w:rsid w:val="00D05838"/>
    <w:rsid w:val="00D1221A"/>
    <w:rsid w:val="00D13B82"/>
    <w:rsid w:val="00D20F4B"/>
    <w:rsid w:val="00D275FC"/>
    <w:rsid w:val="00D276D1"/>
    <w:rsid w:val="00D32927"/>
    <w:rsid w:val="00D53434"/>
    <w:rsid w:val="00D55D31"/>
    <w:rsid w:val="00D621E8"/>
    <w:rsid w:val="00D63E52"/>
    <w:rsid w:val="00D641D2"/>
    <w:rsid w:val="00D65F43"/>
    <w:rsid w:val="00D665B5"/>
    <w:rsid w:val="00D74A73"/>
    <w:rsid w:val="00D80EF5"/>
    <w:rsid w:val="00D81FB8"/>
    <w:rsid w:val="00D83E9C"/>
    <w:rsid w:val="00D87C7C"/>
    <w:rsid w:val="00D9009D"/>
    <w:rsid w:val="00D90847"/>
    <w:rsid w:val="00D94CFE"/>
    <w:rsid w:val="00D9695E"/>
    <w:rsid w:val="00DA13A2"/>
    <w:rsid w:val="00DB3CBA"/>
    <w:rsid w:val="00DB7D57"/>
    <w:rsid w:val="00DD2153"/>
    <w:rsid w:val="00DD2250"/>
    <w:rsid w:val="00DE2E50"/>
    <w:rsid w:val="00DE709F"/>
    <w:rsid w:val="00DE76C2"/>
    <w:rsid w:val="00DE7E27"/>
    <w:rsid w:val="00DF22EE"/>
    <w:rsid w:val="00E13F75"/>
    <w:rsid w:val="00E152C0"/>
    <w:rsid w:val="00E17F16"/>
    <w:rsid w:val="00E21ADB"/>
    <w:rsid w:val="00E2738B"/>
    <w:rsid w:val="00E32952"/>
    <w:rsid w:val="00E35958"/>
    <w:rsid w:val="00E5201C"/>
    <w:rsid w:val="00E53732"/>
    <w:rsid w:val="00E60BEF"/>
    <w:rsid w:val="00E63DF4"/>
    <w:rsid w:val="00E708B7"/>
    <w:rsid w:val="00E74F74"/>
    <w:rsid w:val="00E7607B"/>
    <w:rsid w:val="00E7654E"/>
    <w:rsid w:val="00E76D02"/>
    <w:rsid w:val="00E852F6"/>
    <w:rsid w:val="00E900C6"/>
    <w:rsid w:val="00E9698D"/>
    <w:rsid w:val="00EA4336"/>
    <w:rsid w:val="00EA468C"/>
    <w:rsid w:val="00EA52AD"/>
    <w:rsid w:val="00EA5ABC"/>
    <w:rsid w:val="00EB3908"/>
    <w:rsid w:val="00EB6ECF"/>
    <w:rsid w:val="00EB74F3"/>
    <w:rsid w:val="00EC002C"/>
    <w:rsid w:val="00EC2497"/>
    <w:rsid w:val="00EC5880"/>
    <w:rsid w:val="00ED237A"/>
    <w:rsid w:val="00ED63C7"/>
    <w:rsid w:val="00EE631E"/>
    <w:rsid w:val="00EF66E7"/>
    <w:rsid w:val="00F0263E"/>
    <w:rsid w:val="00F04357"/>
    <w:rsid w:val="00F057E2"/>
    <w:rsid w:val="00F058E4"/>
    <w:rsid w:val="00F05A69"/>
    <w:rsid w:val="00F212D9"/>
    <w:rsid w:val="00F25303"/>
    <w:rsid w:val="00F3383E"/>
    <w:rsid w:val="00F34823"/>
    <w:rsid w:val="00F46498"/>
    <w:rsid w:val="00F478C8"/>
    <w:rsid w:val="00F63455"/>
    <w:rsid w:val="00F67290"/>
    <w:rsid w:val="00F678C7"/>
    <w:rsid w:val="00F77717"/>
    <w:rsid w:val="00F8188B"/>
    <w:rsid w:val="00F81961"/>
    <w:rsid w:val="00F837B8"/>
    <w:rsid w:val="00F87266"/>
    <w:rsid w:val="00F915BC"/>
    <w:rsid w:val="00F94166"/>
    <w:rsid w:val="00F95FCE"/>
    <w:rsid w:val="00FA0800"/>
    <w:rsid w:val="00FA52B8"/>
    <w:rsid w:val="00FB2694"/>
    <w:rsid w:val="00FC0E8D"/>
    <w:rsid w:val="00FC5A63"/>
    <w:rsid w:val="00FD5A7A"/>
    <w:rsid w:val="00FD674F"/>
    <w:rsid w:val="00FE2578"/>
    <w:rsid w:val="00FE56E0"/>
    <w:rsid w:val="00FF14CC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CF0036E-CC68-4350-BC82-C631F6B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4D4"/>
  </w:style>
  <w:style w:type="paragraph" w:styleId="a5">
    <w:name w:val="footer"/>
    <w:basedOn w:val="a"/>
    <w:link w:val="a6"/>
    <w:uiPriority w:val="99"/>
    <w:unhideWhenUsed/>
    <w:rsid w:val="00382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4D4"/>
  </w:style>
  <w:style w:type="paragraph" w:styleId="a7">
    <w:name w:val="Balloon Text"/>
    <w:basedOn w:val="a"/>
    <w:link w:val="a8"/>
    <w:uiPriority w:val="99"/>
    <w:semiHidden/>
    <w:unhideWhenUsed/>
    <w:rsid w:val="00125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F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C9E9-35C8-4732-9B1E-AACEA53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美帆</dc:creator>
  <cp:lastModifiedBy>田村 美帆</cp:lastModifiedBy>
  <cp:revision>14</cp:revision>
  <cp:lastPrinted>2018-01-30T07:38:00Z</cp:lastPrinted>
  <dcterms:created xsi:type="dcterms:W3CDTF">2018-01-30T07:37:00Z</dcterms:created>
  <dcterms:modified xsi:type="dcterms:W3CDTF">2018-04-24T03:53:00Z</dcterms:modified>
</cp:coreProperties>
</file>